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caps w:val="0"/>
          <w:color w:val="000000"/>
          <w:spacing w:val="0"/>
          <w:sz w:val="18"/>
          <w:szCs w:val="18"/>
          <w:shd w:val="clear" w:fill="FFFFFF"/>
        </w:rPr>
      </w:pPr>
      <w:r>
        <w:rPr>
          <w:rFonts w:hint="eastAsia" w:ascii="宋体" w:hAnsi="宋体" w:eastAsia="宋体" w:cs="宋体"/>
          <w:b/>
          <w:bCs/>
          <w:i w:val="0"/>
          <w:caps w:val="0"/>
          <w:color w:val="000000"/>
          <w:spacing w:val="0"/>
          <w:sz w:val="18"/>
          <w:szCs w:val="18"/>
          <w:shd w:val="clear" w:fill="FFFFFF"/>
        </w:rPr>
        <w:t>屠呦呦诺奖奖金捐助的“屠呦呦中药创新奖”管理办法即将发布</w:t>
      </w:r>
    </w:p>
    <w:p>
      <w:pPr>
        <w:jc w:val="center"/>
        <w:rPr>
          <w:rFonts w:hint="eastAsia" w:ascii="宋体" w:hAnsi="宋体" w:eastAsia="宋体" w:cs="宋体"/>
          <w:b w:val="0"/>
          <w:i w:val="0"/>
          <w:caps w:val="0"/>
          <w:color w:val="000000"/>
          <w:spacing w:val="0"/>
          <w:sz w:val="18"/>
          <w:szCs w:val="18"/>
          <w:shd w:val="clear" w:fill="FFFFFF"/>
          <w:lang w:eastAsia="zh-CN"/>
        </w:rPr>
      </w:pPr>
      <w:r>
        <w:rPr>
          <w:rFonts w:hint="eastAsia" w:ascii="宋体" w:hAnsi="宋体" w:eastAsia="宋体" w:cs="宋体"/>
          <w:b w:val="0"/>
          <w:i w:val="0"/>
          <w:caps w:val="0"/>
          <w:color w:val="000000"/>
          <w:spacing w:val="0"/>
          <w:sz w:val="18"/>
          <w:szCs w:val="18"/>
          <w:shd w:val="clear" w:fill="FFFFFF"/>
          <w:lang w:eastAsia="zh-CN"/>
        </w:rPr>
        <w:drawing>
          <wp:inline distT="0" distB="0" distL="114300" distR="114300">
            <wp:extent cx="4038600" cy="2857500"/>
            <wp:effectExtent l="0" t="0" r="0"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4038600" cy="2857500"/>
                    </a:xfrm>
                    <a:prstGeom prst="rect">
                      <a:avLst/>
                    </a:prstGeom>
                  </pic:spPr>
                </pic:pic>
              </a:graphicData>
            </a:graphic>
          </wp:inline>
        </w:drawing>
      </w:r>
    </w:p>
    <w:p>
      <w:pPr>
        <w:jc w:val="center"/>
        <w:rPr>
          <w:rFonts w:hint="eastAsia" w:ascii="宋体" w:hAnsi="宋体" w:eastAsia="宋体" w:cs="宋体"/>
          <w:b w:val="0"/>
          <w:i w:val="0"/>
          <w:caps w:val="0"/>
          <w:color w:val="000000"/>
          <w:spacing w:val="0"/>
          <w:sz w:val="18"/>
          <w:szCs w:val="18"/>
          <w:shd w:val="clear" w:fill="FFFFFF"/>
          <w:lang w:eastAsia="zh-CN"/>
        </w:rPr>
      </w:pPr>
    </w:p>
    <w:p>
      <w:pPr>
        <w:keepNext w:val="0"/>
        <w:keepLines w:val="0"/>
        <w:widowControl/>
        <w:suppressLineNumbers w:val="0"/>
        <w:shd w:val="clear" w:fill="FFFFFF"/>
        <w:spacing w:before="0" w:beforeAutospacing="1" w:after="0" w:afterAutospacing="1" w:line="270" w:lineRule="atLeast"/>
        <w:ind w:left="0" w:right="0" w:firstLine="3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333333"/>
          <w:spacing w:val="0"/>
          <w:kern w:val="0"/>
          <w:sz w:val="18"/>
          <w:szCs w:val="18"/>
          <w:bdr w:val="none" w:color="auto" w:sz="0" w:space="0"/>
          <w:shd w:val="clear" w:fill="FFFFFF"/>
          <w:lang w:val="en-US" w:eastAsia="zh-CN" w:bidi="ar"/>
        </w:rPr>
        <w:t>为促进中国中医药事业发展，鼓励青年科学技术人员的创造性和积极性，屠呦呦研究员在</w:t>
      </w:r>
      <w:r>
        <w:rPr>
          <w:rFonts w:hint="default" w:ascii="Times New Roman" w:hAnsi="Times New Roman" w:eastAsia="宋体" w:cs="Times New Roman"/>
          <w:b w:val="0"/>
          <w:i w:val="0"/>
          <w:caps w:val="0"/>
          <w:color w:val="333333"/>
          <w:spacing w:val="0"/>
          <w:kern w:val="0"/>
          <w:sz w:val="18"/>
          <w:szCs w:val="18"/>
          <w:bdr w:val="none" w:color="auto" w:sz="0" w:space="0"/>
          <w:shd w:val="clear" w:fill="FFFFFF"/>
          <w:lang w:val="en-US" w:eastAsia="zh-CN" w:bidi="ar"/>
        </w:rPr>
        <w:t>2015</w:t>
      </w:r>
      <w:r>
        <w:rPr>
          <w:rFonts w:hint="eastAsia" w:ascii="宋体" w:hAnsi="宋体" w:eastAsia="宋体" w:cs="宋体"/>
          <w:b w:val="0"/>
          <w:i w:val="0"/>
          <w:caps w:val="0"/>
          <w:color w:val="333333"/>
          <w:spacing w:val="0"/>
          <w:kern w:val="0"/>
          <w:sz w:val="18"/>
          <w:szCs w:val="18"/>
          <w:bdr w:val="none" w:color="auto" w:sz="0" w:space="0"/>
          <w:shd w:val="clear" w:fill="FFFFFF"/>
          <w:lang w:val="en-US" w:eastAsia="zh-CN" w:bidi="ar"/>
        </w:rPr>
        <w:t>年获得诺贝尔奖后，从诺奖奖金中捐资</w:t>
      </w:r>
      <w:r>
        <w:rPr>
          <w:rFonts w:hint="default" w:ascii="Times New Roman" w:hAnsi="Times New Roman" w:eastAsia="宋体" w:cs="Times New Roman"/>
          <w:b w:val="0"/>
          <w:i w:val="0"/>
          <w:caps w:val="0"/>
          <w:color w:val="333333"/>
          <w:spacing w:val="0"/>
          <w:kern w:val="0"/>
          <w:sz w:val="18"/>
          <w:szCs w:val="18"/>
          <w:bdr w:val="none" w:color="auto" w:sz="0" w:space="0"/>
          <w:shd w:val="clear" w:fill="FFFFFF"/>
          <w:lang w:val="en-US" w:eastAsia="zh-CN" w:bidi="ar"/>
        </w:rPr>
        <w:t>100</w:t>
      </w:r>
      <w:r>
        <w:rPr>
          <w:rFonts w:hint="eastAsia" w:ascii="宋体" w:hAnsi="宋体" w:eastAsia="宋体" w:cs="宋体"/>
          <w:b w:val="0"/>
          <w:i w:val="0"/>
          <w:caps w:val="0"/>
          <w:color w:val="333333"/>
          <w:spacing w:val="0"/>
          <w:kern w:val="0"/>
          <w:sz w:val="18"/>
          <w:szCs w:val="18"/>
          <w:bdr w:val="none" w:color="auto" w:sz="0" w:space="0"/>
          <w:shd w:val="clear" w:fill="FFFFFF"/>
          <w:lang w:val="en-US" w:eastAsia="zh-CN" w:bidi="ar"/>
        </w:rPr>
        <w:t>万元，在中国中医科学院中药研究所设立</w:t>
      </w:r>
      <w:r>
        <w:rPr>
          <w:rFonts w:hint="default" w:ascii="Times New Roman" w:hAnsi="Times New Roman" w:eastAsia="宋体" w:cs="Times New Roman"/>
          <w:b w:val="0"/>
          <w:i w:val="0"/>
          <w:caps w:val="0"/>
          <w:color w:val="333333"/>
          <w:spacing w:val="0"/>
          <w:kern w:val="0"/>
          <w:sz w:val="18"/>
          <w:szCs w:val="18"/>
          <w:bdr w:val="none" w:color="auto" w:sz="0" w:space="0"/>
          <w:shd w:val="clear" w:fill="FFFFFF"/>
          <w:lang w:val="en-US" w:eastAsia="zh-CN" w:bidi="ar"/>
        </w:rPr>
        <w:t>“</w:t>
      </w:r>
      <w:r>
        <w:rPr>
          <w:rFonts w:hint="eastAsia" w:ascii="宋体" w:hAnsi="宋体" w:eastAsia="宋体" w:cs="宋体"/>
          <w:b w:val="0"/>
          <w:i w:val="0"/>
          <w:caps w:val="0"/>
          <w:color w:val="333333"/>
          <w:spacing w:val="0"/>
          <w:kern w:val="0"/>
          <w:sz w:val="18"/>
          <w:szCs w:val="18"/>
          <w:bdr w:val="none" w:color="auto" w:sz="0" w:space="0"/>
          <w:shd w:val="clear" w:fill="FFFFFF"/>
          <w:lang w:val="en-US" w:eastAsia="zh-CN" w:bidi="ar"/>
        </w:rPr>
        <w:t>中药创新奖励基金</w:t>
      </w:r>
      <w:r>
        <w:rPr>
          <w:rFonts w:hint="default" w:ascii="Times New Roman" w:hAnsi="Times New Roman" w:eastAsia="宋体" w:cs="Times New Roman"/>
          <w:b w:val="0"/>
          <w:i w:val="0"/>
          <w:caps w:val="0"/>
          <w:color w:val="333333"/>
          <w:spacing w:val="0"/>
          <w:kern w:val="0"/>
          <w:sz w:val="18"/>
          <w:szCs w:val="18"/>
          <w:bdr w:val="none" w:color="auto" w:sz="0" w:space="0"/>
          <w:shd w:val="clear" w:fill="FFFFFF"/>
          <w:lang w:val="en-US" w:eastAsia="zh-CN" w:bidi="ar"/>
        </w:rPr>
        <w:t>”</w:t>
      </w:r>
      <w:r>
        <w:rPr>
          <w:rFonts w:hint="eastAsia" w:ascii="宋体" w:hAnsi="宋体" w:eastAsia="宋体" w:cs="宋体"/>
          <w:b w:val="0"/>
          <w:i w:val="0"/>
          <w:caps w:val="0"/>
          <w:color w:val="333333"/>
          <w:spacing w:val="0"/>
          <w:kern w:val="0"/>
          <w:sz w:val="18"/>
          <w:szCs w:val="18"/>
          <w:bdr w:val="none" w:color="auto" w:sz="0" w:space="0"/>
          <w:shd w:val="clear" w:fill="FFFFFF"/>
          <w:lang w:val="en-US" w:eastAsia="zh-CN" w:bidi="ar"/>
        </w:rPr>
        <w:t>，奖励对象为在中国中医科学院系统从事中药科研取得显著原创性成就的</w:t>
      </w:r>
      <w:r>
        <w:rPr>
          <w:rFonts w:hint="default" w:ascii="Times New Roman" w:hAnsi="Times New Roman" w:eastAsia="宋体" w:cs="Times New Roman"/>
          <w:b w:val="0"/>
          <w:i w:val="0"/>
          <w:caps w:val="0"/>
          <w:color w:val="333333"/>
          <w:spacing w:val="0"/>
          <w:kern w:val="0"/>
          <w:sz w:val="18"/>
          <w:szCs w:val="18"/>
          <w:bdr w:val="none" w:color="auto" w:sz="0" w:space="0"/>
          <w:shd w:val="clear" w:fill="FFFFFF"/>
          <w:lang w:val="en-US" w:eastAsia="zh-CN" w:bidi="ar"/>
        </w:rPr>
        <w:t>50</w:t>
      </w:r>
      <w:r>
        <w:rPr>
          <w:rFonts w:hint="eastAsia" w:ascii="宋体" w:hAnsi="宋体" w:eastAsia="宋体" w:cs="宋体"/>
          <w:b w:val="0"/>
          <w:i w:val="0"/>
          <w:caps w:val="0"/>
          <w:color w:val="333333"/>
          <w:spacing w:val="0"/>
          <w:kern w:val="0"/>
          <w:sz w:val="18"/>
          <w:szCs w:val="18"/>
          <w:bdr w:val="none" w:color="auto" w:sz="0" w:space="0"/>
          <w:shd w:val="clear" w:fill="FFFFFF"/>
          <w:lang w:val="en-US" w:eastAsia="zh-CN" w:bidi="ar"/>
        </w:rPr>
        <w:t>岁以下的中青年科技人员。</w:t>
      </w:r>
    </w:p>
    <w:p>
      <w:pPr>
        <w:keepNext w:val="0"/>
        <w:keepLines w:val="0"/>
        <w:widowControl/>
        <w:suppressLineNumbers w:val="0"/>
        <w:shd w:val="clear" w:fill="FFFFFF"/>
        <w:spacing w:before="0" w:beforeAutospacing="1" w:after="0" w:afterAutospacing="1" w:line="270" w:lineRule="atLeast"/>
        <w:ind w:left="0" w:right="0" w:firstLine="3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333333"/>
          <w:spacing w:val="0"/>
          <w:kern w:val="0"/>
          <w:sz w:val="18"/>
          <w:szCs w:val="18"/>
          <w:bdr w:val="none" w:color="auto" w:sz="0" w:space="0"/>
          <w:shd w:val="clear" w:fill="FFFFFF"/>
          <w:lang w:val="en-US" w:eastAsia="zh-CN" w:bidi="ar"/>
        </w:rPr>
        <w:t>中国中医科学院青蒿素研究中心专家顾问委员会主任姜廷良、廖福龙老师对</w:t>
      </w:r>
      <w:r>
        <w:rPr>
          <w:rFonts w:hint="default" w:ascii="Times New Roman" w:hAnsi="Times New Roman" w:eastAsia="宋体" w:cs="Times New Roman"/>
          <w:b w:val="0"/>
          <w:i w:val="0"/>
          <w:caps w:val="0"/>
          <w:color w:val="333333"/>
          <w:spacing w:val="0"/>
          <w:kern w:val="0"/>
          <w:sz w:val="18"/>
          <w:szCs w:val="18"/>
          <w:bdr w:val="none" w:color="auto" w:sz="0" w:space="0"/>
          <w:shd w:val="clear" w:fill="FFFFFF"/>
          <w:lang w:val="en-US" w:eastAsia="zh-CN" w:bidi="ar"/>
        </w:rPr>
        <w:t>“</w:t>
      </w:r>
      <w:r>
        <w:rPr>
          <w:rFonts w:hint="eastAsia" w:ascii="宋体" w:hAnsi="宋体" w:eastAsia="宋体" w:cs="宋体"/>
          <w:b w:val="0"/>
          <w:i w:val="0"/>
          <w:caps w:val="0"/>
          <w:color w:val="333333"/>
          <w:spacing w:val="0"/>
          <w:kern w:val="0"/>
          <w:sz w:val="18"/>
          <w:szCs w:val="18"/>
          <w:bdr w:val="none" w:color="auto" w:sz="0" w:space="0"/>
          <w:shd w:val="clear" w:fill="FFFFFF"/>
          <w:lang w:val="en-US" w:eastAsia="zh-CN" w:bidi="ar"/>
        </w:rPr>
        <w:t>屠呦呦中药创新奖</w:t>
      </w:r>
      <w:r>
        <w:rPr>
          <w:rFonts w:hint="default" w:ascii="Times New Roman" w:hAnsi="Times New Roman" w:eastAsia="宋体" w:cs="Times New Roman"/>
          <w:b w:val="0"/>
          <w:i w:val="0"/>
          <w:caps w:val="0"/>
          <w:color w:val="333333"/>
          <w:spacing w:val="0"/>
          <w:kern w:val="0"/>
          <w:sz w:val="18"/>
          <w:szCs w:val="18"/>
          <w:bdr w:val="none" w:color="auto" w:sz="0" w:space="0"/>
          <w:shd w:val="clear" w:fill="FFFFFF"/>
          <w:lang w:val="en-US" w:eastAsia="zh-CN" w:bidi="ar"/>
        </w:rPr>
        <w:t>”</w:t>
      </w:r>
      <w:r>
        <w:rPr>
          <w:rFonts w:hint="eastAsia" w:ascii="宋体" w:hAnsi="宋体" w:eastAsia="宋体" w:cs="宋体"/>
          <w:b w:val="0"/>
          <w:i w:val="0"/>
          <w:caps w:val="0"/>
          <w:color w:val="333333"/>
          <w:spacing w:val="0"/>
          <w:kern w:val="0"/>
          <w:sz w:val="18"/>
          <w:szCs w:val="18"/>
          <w:bdr w:val="none" w:color="auto" w:sz="0" w:space="0"/>
          <w:shd w:val="clear" w:fill="FFFFFF"/>
          <w:lang w:val="en-US" w:eastAsia="zh-CN" w:bidi="ar"/>
        </w:rPr>
        <w:t>的运作管理提出若干建议，指导制定屠呦呦中药创新奖奖励办法，经反复讨论、修订，中国中医科学院中药研究所</w:t>
      </w:r>
      <w:r>
        <w:rPr>
          <w:rFonts w:hint="default" w:ascii="Times New Roman" w:hAnsi="Times New Roman" w:eastAsia="宋体" w:cs="Times New Roman"/>
          <w:b w:val="0"/>
          <w:i w:val="0"/>
          <w:caps w:val="0"/>
          <w:color w:val="333333"/>
          <w:spacing w:val="0"/>
          <w:kern w:val="0"/>
          <w:sz w:val="18"/>
          <w:szCs w:val="18"/>
          <w:bdr w:val="none" w:color="auto" w:sz="0" w:space="0"/>
          <w:shd w:val="clear" w:fill="FFFFFF"/>
          <w:lang w:val="en-US" w:eastAsia="zh-CN" w:bidi="ar"/>
        </w:rPr>
        <w:t>“</w:t>
      </w:r>
      <w:r>
        <w:rPr>
          <w:rFonts w:hint="eastAsia" w:ascii="宋体" w:hAnsi="宋体" w:eastAsia="宋体" w:cs="宋体"/>
          <w:b w:val="0"/>
          <w:i w:val="0"/>
          <w:caps w:val="0"/>
          <w:color w:val="333333"/>
          <w:spacing w:val="0"/>
          <w:kern w:val="0"/>
          <w:sz w:val="18"/>
          <w:szCs w:val="18"/>
          <w:bdr w:val="none" w:color="auto" w:sz="0" w:space="0"/>
          <w:shd w:val="clear" w:fill="FFFFFF"/>
          <w:lang w:val="en-US" w:eastAsia="zh-CN" w:bidi="ar"/>
        </w:rPr>
        <w:t>屠呦呦中药创新奖奖励办法（试行）</w:t>
      </w:r>
      <w:r>
        <w:rPr>
          <w:rFonts w:hint="default" w:ascii="Times New Roman" w:hAnsi="Times New Roman" w:eastAsia="宋体" w:cs="Times New Roman"/>
          <w:b w:val="0"/>
          <w:i w:val="0"/>
          <w:caps w:val="0"/>
          <w:color w:val="333333"/>
          <w:spacing w:val="0"/>
          <w:kern w:val="0"/>
          <w:sz w:val="18"/>
          <w:szCs w:val="18"/>
          <w:bdr w:val="none" w:color="auto" w:sz="0" w:space="0"/>
          <w:shd w:val="clear" w:fill="FFFFFF"/>
          <w:lang w:val="en-US" w:eastAsia="zh-CN" w:bidi="ar"/>
        </w:rPr>
        <w:t>”</w:t>
      </w:r>
      <w:r>
        <w:rPr>
          <w:rFonts w:hint="eastAsia" w:ascii="宋体" w:hAnsi="宋体" w:eastAsia="宋体" w:cs="宋体"/>
          <w:b w:val="0"/>
          <w:i w:val="0"/>
          <w:caps w:val="0"/>
          <w:color w:val="333333"/>
          <w:spacing w:val="0"/>
          <w:kern w:val="0"/>
          <w:sz w:val="18"/>
          <w:szCs w:val="18"/>
          <w:bdr w:val="none" w:color="auto" w:sz="0" w:space="0"/>
          <w:shd w:val="clear" w:fill="FFFFFF"/>
          <w:lang w:val="en-US" w:eastAsia="zh-CN" w:bidi="ar"/>
        </w:rPr>
        <w:t>即将发布。据中国中医科学院中药研究所陈士林所长介绍，在屠呦呦老师获奖后，将奖金的三分之一捐给她终生工作的地方</w:t>
      </w:r>
      <w:r>
        <w:rPr>
          <w:rFonts w:hint="default" w:ascii="Times New Roman" w:hAnsi="Times New Roman" w:eastAsia="宋体" w:cs="Times New Roman"/>
          <w:b w:val="0"/>
          <w:i w:val="0"/>
          <w:caps w:val="0"/>
          <w:color w:val="333333"/>
          <w:spacing w:val="0"/>
          <w:kern w:val="0"/>
          <w:sz w:val="18"/>
          <w:szCs w:val="18"/>
          <w:bdr w:val="none" w:color="auto" w:sz="0" w:space="0"/>
          <w:shd w:val="clear" w:fill="FFFFFF"/>
          <w:lang w:val="en-US" w:eastAsia="zh-CN" w:bidi="ar"/>
        </w:rPr>
        <w:t>——</w:t>
      </w:r>
      <w:r>
        <w:rPr>
          <w:rFonts w:hint="eastAsia" w:ascii="宋体" w:hAnsi="宋体" w:eastAsia="宋体" w:cs="宋体"/>
          <w:b w:val="0"/>
          <w:i w:val="0"/>
          <w:caps w:val="0"/>
          <w:color w:val="333333"/>
          <w:spacing w:val="0"/>
          <w:kern w:val="0"/>
          <w:sz w:val="18"/>
          <w:szCs w:val="18"/>
          <w:bdr w:val="none" w:color="auto" w:sz="0" w:space="0"/>
          <w:shd w:val="clear" w:fill="FFFFFF"/>
          <w:lang w:val="en-US" w:eastAsia="zh-CN" w:bidi="ar"/>
        </w:rPr>
        <w:t>中国中医科学院中药研究所，三分之一用于支付家人赴瑞典陪同领奖的费用，三分之一捐给她的母校</w:t>
      </w:r>
      <w:r>
        <w:rPr>
          <w:rFonts w:hint="default" w:ascii="Times New Roman" w:hAnsi="Times New Roman" w:eastAsia="宋体" w:cs="Times New Roman"/>
          <w:b w:val="0"/>
          <w:i w:val="0"/>
          <w:caps w:val="0"/>
          <w:color w:val="333333"/>
          <w:spacing w:val="0"/>
          <w:kern w:val="0"/>
          <w:sz w:val="18"/>
          <w:szCs w:val="18"/>
          <w:bdr w:val="none" w:color="auto" w:sz="0" w:space="0"/>
          <w:shd w:val="clear" w:fill="FFFFFF"/>
          <w:lang w:val="en-US" w:eastAsia="zh-CN" w:bidi="ar"/>
        </w:rPr>
        <w:t>——</w:t>
      </w:r>
      <w:r>
        <w:rPr>
          <w:rFonts w:hint="eastAsia" w:ascii="宋体" w:hAnsi="宋体" w:eastAsia="宋体" w:cs="宋体"/>
          <w:b w:val="0"/>
          <w:i w:val="0"/>
          <w:caps w:val="0"/>
          <w:color w:val="333333"/>
          <w:spacing w:val="0"/>
          <w:kern w:val="0"/>
          <w:sz w:val="18"/>
          <w:szCs w:val="18"/>
          <w:bdr w:val="none" w:color="auto" w:sz="0" w:space="0"/>
          <w:shd w:val="clear" w:fill="FFFFFF"/>
          <w:lang w:val="en-US" w:eastAsia="zh-CN" w:bidi="ar"/>
        </w:rPr>
        <w:t>北京大学，并始终保持低调，从不对外提及。体现了一个共产党员淡泊名利的崇高品质，一个科研工作者对科学研究的执着追求，一个师长激励后学的无私情怀。</w:t>
      </w:r>
    </w:p>
    <w:p>
      <w:pPr>
        <w:jc w:val="center"/>
        <w:rPr>
          <w:rFonts w:hint="eastAsia" w:ascii="宋体" w:hAnsi="宋体" w:eastAsia="宋体" w:cs="宋体"/>
          <w:b w:val="0"/>
          <w:i w:val="0"/>
          <w:caps w:val="0"/>
          <w:color w:val="000000"/>
          <w:spacing w:val="0"/>
          <w:sz w:val="18"/>
          <w:szCs w:val="18"/>
          <w:shd w:val="clear" w:fill="FFFFFF"/>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F3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2020-08-03T08:17:50Z</dcterms:created>
  <dc:creator>lenovo</dc:creator>
  <cp:lastModifiedBy>丛丛</cp:lastModifiedBy>
  <dcterms:modified xsi:type="dcterms:W3CDTF">2020-08-03T08:18:36Z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